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35DD" w14:textId="77777777" w:rsidR="004F110A" w:rsidRDefault="004F110A" w:rsidP="004F110A">
      <w:pPr>
        <w:pStyle w:val="NormalWeb"/>
        <w:shd w:val="clear" w:color="auto" w:fill="FFFFFF"/>
        <w:spacing w:before="240" w:beforeAutospacing="0" w:after="240" w:afterAutospacing="0"/>
        <w:jc w:val="center"/>
        <w:rPr>
          <w:rFonts w:ascii="Arial" w:hAnsi="Arial" w:cs="Arial"/>
          <w:b/>
          <w:bCs/>
          <w:color w:val="000000"/>
          <w:sz w:val="30"/>
          <w:szCs w:val="30"/>
          <w:lang w:val="ro-RO"/>
        </w:rPr>
      </w:pPr>
    </w:p>
    <w:p w14:paraId="3C06365A" w14:textId="77777777" w:rsidR="004F110A" w:rsidRPr="00132AA2" w:rsidRDefault="004F110A" w:rsidP="004F110A">
      <w:pPr>
        <w:pStyle w:val="NormalWeb"/>
        <w:shd w:val="clear" w:color="auto" w:fill="FFFFFF"/>
        <w:spacing w:before="240" w:beforeAutospacing="0" w:after="240" w:afterAutospacing="0" w:line="276" w:lineRule="auto"/>
        <w:jc w:val="center"/>
        <w:rPr>
          <w:rFonts w:ascii="Arial" w:hAnsi="Arial" w:cs="Arial"/>
          <w:b/>
          <w:bCs/>
          <w:color w:val="000000"/>
          <w:sz w:val="28"/>
          <w:szCs w:val="28"/>
          <w:lang w:val="ro-RO"/>
        </w:rPr>
      </w:pPr>
      <w:r w:rsidRPr="00132AA2">
        <w:rPr>
          <w:rFonts w:ascii="Arial" w:hAnsi="Arial" w:cs="Arial"/>
          <w:b/>
          <w:bCs/>
          <w:color w:val="000000"/>
          <w:sz w:val="28"/>
          <w:szCs w:val="28"/>
          <w:lang w:val="ro-RO"/>
        </w:rPr>
        <w:t>Declarație pe propria răspundere</w:t>
      </w:r>
    </w:p>
    <w:p w14:paraId="555FF715" w14:textId="77777777" w:rsidR="004F110A" w:rsidRPr="00132AA2" w:rsidRDefault="004F110A" w:rsidP="004F110A">
      <w:pPr>
        <w:pStyle w:val="NormalWeb"/>
        <w:shd w:val="clear" w:color="auto" w:fill="FFFFFF"/>
        <w:spacing w:before="240" w:beforeAutospacing="0" w:after="240" w:afterAutospacing="0" w:line="276" w:lineRule="auto"/>
        <w:jc w:val="center"/>
        <w:rPr>
          <w:rFonts w:ascii="Arial" w:hAnsi="Arial" w:cs="Arial"/>
          <w:color w:val="000000"/>
          <w:sz w:val="28"/>
          <w:szCs w:val="28"/>
          <w:lang w:val="ro-RO"/>
        </w:rPr>
      </w:pPr>
    </w:p>
    <w:p w14:paraId="5D96B90B" w14:textId="77777777" w:rsidR="004F110A" w:rsidRPr="00132AA2" w:rsidRDefault="004F110A" w:rsidP="004F110A">
      <w:pPr>
        <w:autoSpaceDE w:val="0"/>
        <w:autoSpaceDN w:val="0"/>
        <w:adjustRightInd w:val="0"/>
        <w:spacing w:line="360" w:lineRule="auto"/>
        <w:ind w:firstLine="720"/>
        <w:jc w:val="both"/>
        <w:rPr>
          <w:rFonts w:ascii="Arial" w:hAnsi="Arial" w:cs="Arial"/>
          <w:color w:val="000000"/>
          <w:sz w:val="28"/>
          <w:szCs w:val="28"/>
          <w:lang w:val="ro-RO"/>
        </w:rPr>
      </w:pPr>
      <w:r w:rsidRPr="00132AA2">
        <w:rPr>
          <w:rFonts w:ascii="Arial" w:hAnsi="Arial" w:cs="Arial"/>
          <w:color w:val="000000"/>
          <w:sz w:val="28"/>
          <w:szCs w:val="28"/>
          <w:lang w:val="ro-RO"/>
        </w:rPr>
        <w:t>Subsemnatul ________</w:t>
      </w:r>
      <w:r>
        <w:rPr>
          <w:rFonts w:ascii="Arial" w:hAnsi="Arial" w:cs="Arial"/>
          <w:color w:val="000000"/>
          <w:sz w:val="28"/>
          <w:szCs w:val="28"/>
          <w:lang w:val="ro-RO"/>
        </w:rPr>
        <w:t>____</w:t>
      </w:r>
      <w:r w:rsidRPr="00132AA2">
        <w:rPr>
          <w:rFonts w:ascii="Arial" w:hAnsi="Arial" w:cs="Arial"/>
          <w:color w:val="000000"/>
          <w:sz w:val="28"/>
          <w:szCs w:val="28"/>
          <w:lang w:val="ro-RO"/>
        </w:rPr>
        <w:t xml:space="preserve">_________________________________, în calitate de reprezentant legal al _________________________________ </w:t>
      </w:r>
      <w:r>
        <w:rPr>
          <w:rFonts w:ascii="Arial" w:hAnsi="Arial" w:cs="Arial"/>
          <w:color w:val="000000"/>
          <w:sz w:val="28"/>
          <w:szCs w:val="28"/>
          <w:lang w:val="ro-RO"/>
        </w:rPr>
        <w:t xml:space="preserve"> _____________________________________________________________ </w:t>
      </w:r>
      <w:r w:rsidRPr="00132AA2">
        <w:rPr>
          <w:rFonts w:ascii="Arial" w:hAnsi="Arial" w:cs="Arial"/>
          <w:color w:val="000000"/>
          <w:sz w:val="28"/>
          <w:szCs w:val="28"/>
          <w:lang w:val="ro-RO"/>
        </w:rPr>
        <w:t>(</w:t>
      </w:r>
      <w:r w:rsidRPr="00132AA2">
        <w:rPr>
          <w:rFonts w:ascii="Arial" w:hAnsi="Arial" w:cs="Arial"/>
          <w:i/>
          <w:iCs/>
          <w:color w:val="000000"/>
          <w:sz w:val="20"/>
          <w:szCs w:val="20"/>
          <w:lang w:val="ro-RO"/>
        </w:rPr>
        <w:t>denumire furnizor, sediu, date contact</w:t>
      </w:r>
      <w:r w:rsidRPr="00132AA2">
        <w:rPr>
          <w:rFonts w:ascii="Arial" w:hAnsi="Arial" w:cs="Arial"/>
          <w:color w:val="000000"/>
          <w:sz w:val="28"/>
          <w:szCs w:val="28"/>
          <w:lang w:val="ro-RO"/>
        </w:rPr>
        <w:t>),</w:t>
      </w:r>
    </w:p>
    <w:p w14:paraId="7A45C1B8" w14:textId="77777777" w:rsidR="004F110A" w:rsidRDefault="004F110A" w:rsidP="004F110A">
      <w:pPr>
        <w:autoSpaceDE w:val="0"/>
        <w:autoSpaceDN w:val="0"/>
        <w:adjustRightInd w:val="0"/>
        <w:spacing w:line="276" w:lineRule="auto"/>
        <w:ind w:firstLine="720"/>
        <w:jc w:val="both"/>
        <w:rPr>
          <w:rFonts w:ascii="Arial" w:hAnsi="Arial" w:cs="Arial"/>
          <w:color w:val="000000"/>
          <w:sz w:val="28"/>
          <w:szCs w:val="28"/>
          <w:lang w:val="ro-RO"/>
        </w:rPr>
      </w:pPr>
      <w:r w:rsidRPr="00132AA2">
        <w:rPr>
          <w:rFonts w:ascii="Arial" w:hAnsi="Arial" w:cs="Arial"/>
          <w:color w:val="000000"/>
          <w:sz w:val="28"/>
          <w:szCs w:val="28"/>
          <w:lang w:val="ro-RO"/>
        </w:rPr>
        <w:t>cunoscând prevederile art. 326 Cod Penal privind falsul în declarații,  declar pe propria răspundere faptul că,</w:t>
      </w:r>
    </w:p>
    <w:p w14:paraId="6125B12B" w14:textId="77777777" w:rsidR="004F110A" w:rsidRPr="00132AA2" w:rsidRDefault="004F110A" w:rsidP="004F110A">
      <w:pPr>
        <w:autoSpaceDE w:val="0"/>
        <w:autoSpaceDN w:val="0"/>
        <w:adjustRightInd w:val="0"/>
        <w:spacing w:line="276" w:lineRule="auto"/>
        <w:ind w:firstLine="720"/>
        <w:jc w:val="both"/>
        <w:rPr>
          <w:rFonts w:ascii="Arial" w:hAnsi="Arial" w:cs="Arial"/>
          <w:color w:val="000000"/>
          <w:sz w:val="28"/>
          <w:szCs w:val="28"/>
          <w:lang w:val="ro-RO"/>
        </w:rPr>
      </w:pPr>
    </w:p>
    <w:p w14:paraId="7E0AAC3D" w14:textId="48309EC3" w:rsidR="004F110A" w:rsidRDefault="004F110A" w:rsidP="004F110A">
      <w:pPr>
        <w:autoSpaceDE w:val="0"/>
        <w:autoSpaceDN w:val="0"/>
        <w:adjustRightInd w:val="0"/>
        <w:spacing w:line="276" w:lineRule="auto"/>
        <w:ind w:firstLine="720"/>
        <w:jc w:val="both"/>
        <w:rPr>
          <w:rFonts w:ascii="Arial" w:eastAsia="Calibri" w:hAnsi="Arial" w:cs="Arial"/>
          <w:sz w:val="28"/>
          <w:szCs w:val="28"/>
          <w:lang w:val="pt-BR"/>
        </w:rPr>
      </w:pPr>
      <w:r w:rsidRPr="00132AA2">
        <w:rPr>
          <w:rFonts w:ascii="Arial" w:hAnsi="Arial" w:cs="Arial"/>
          <w:color w:val="000000"/>
          <w:sz w:val="28"/>
          <w:szCs w:val="28"/>
          <w:lang w:val="ro-RO"/>
        </w:rPr>
        <w:t xml:space="preserve"> la nivelul _____________________________________ (denumirea furnizorului),  personalul de specialitate respectă dispozițiile art. 215 din Anexa 2 la HG nr. 521/2023 </w:t>
      </w:r>
      <w:r w:rsidRPr="00132AA2">
        <w:rPr>
          <w:rFonts w:ascii="Arial" w:eastAsia="Calibri" w:hAnsi="Arial" w:cs="Arial"/>
          <w:sz w:val="28"/>
          <w:szCs w:val="28"/>
          <w:lang w:val="pt-BR"/>
        </w:rPr>
        <w:t xml:space="preserve">pentru aprobarea pachetelor de servicii şi a Contractului-cadru care reglementează condiţiile acordării asistenţei medicale, a medicamentelor şi a dispozitivelor medicale, în cadrul sistemului de asigurări sociale de sănătate), </w:t>
      </w:r>
      <w:r w:rsidR="004A76F1">
        <w:rPr>
          <w:rFonts w:ascii="Arial" w:eastAsia="Calibri" w:hAnsi="Arial" w:cs="Arial"/>
          <w:sz w:val="28"/>
          <w:szCs w:val="28"/>
          <w:lang w:val="pt-BR"/>
        </w:rPr>
        <w:t xml:space="preserve">cu modificările și completările ulterioare, </w:t>
      </w:r>
      <w:r w:rsidRPr="00132AA2">
        <w:rPr>
          <w:rFonts w:ascii="Arial" w:eastAsia="Calibri" w:hAnsi="Arial" w:cs="Arial"/>
          <w:sz w:val="28"/>
          <w:szCs w:val="28"/>
          <w:lang w:val="pt-BR"/>
        </w:rPr>
        <w:t>dispoziții care prevăd  următoarele:</w:t>
      </w:r>
    </w:p>
    <w:p w14:paraId="7A7E9665" w14:textId="77777777" w:rsidR="004F110A" w:rsidRPr="00132AA2" w:rsidRDefault="004F110A" w:rsidP="004F110A">
      <w:pPr>
        <w:autoSpaceDE w:val="0"/>
        <w:autoSpaceDN w:val="0"/>
        <w:adjustRightInd w:val="0"/>
        <w:spacing w:line="276" w:lineRule="auto"/>
        <w:ind w:firstLine="720"/>
        <w:jc w:val="both"/>
        <w:rPr>
          <w:rFonts w:ascii="Arial" w:eastAsia="Calibri" w:hAnsi="Arial" w:cs="Arial"/>
          <w:sz w:val="28"/>
          <w:szCs w:val="28"/>
          <w:lang w:val="pt-BR"/>
        </w:rPr>
      </w:pPr>
    </w:p>
    <w:p w14:paraId="655C92CE" w14:textId="77777777" w:rsidR="004F110A" w:rsidRDefault="004F110A" w:rsidP="004F110A">
      <w:pPr>
        <w:autoSpaceDE w:val="0"/>
        <w:autoSpaceDN w:val="0"/>
        <w:adjustRightInd w:val="0"/>
        <w:spacing w:line="276" w:lineRule="auto"/>
        <w:ind w:firstLine="720"/>
        <w:jc w:val="both"/>
        <w:rPr>
          <w:rFonts w:ascii="Arial" w:eastAsia="Calibri" w:hAnsi="Arial" w:cs="Arial"/>
          <w:i/>
          <w:iCs/>
          <w:sz w:val="28"/>
          <w:szCs w:val="28"/>
          <w:lang w:val="pt-BR"/>
        </w:rPr>
      </w:pPr>
      <w:r w:rsidRPr="00132AA2">
        <w:rPr>
          <w:rFonts w:ascii="Arial" w:eastAsia="Calibri" w:hAnsi="Arial" w:cs="Arial"/>
          <w:sz w:val="28"/>
          <w:szCs w:val="28"/>
          <w:lang w:val="pt-BR"/>
        </w:rPr>
        <w:t>”</w:t>
      </w:r>
      <w:r w:rsidRPr="00132AA2">
        <w:rPr>
          <w:rFonts w:ascii="Arial" w:eastAsia="Calibri" w:hAnsi="Arial" w:cs="Arial"/>
          <w:i/>
          <w:iCs/>
          <w:sz w:val="28"/>
          <w:szCs w:val="28"/>
          <w:lang w:val="pt-BR"/>
        </w:rPr>
        <w:t>Programul de lucru al personalului de specialitate medical, farmaceutic şi medico-sanitar care îşi desfăşoară activitatea sub incidenţa unuia sau mai multor contracte de furnizare de servicii medicale sau medicamente în cadrul sistemului asigurărilor sociale de sănătate, nu poate fi mai mare de o normă şi jumătate, indiferent de forma legală în care îşi desfăşoară activitatea la furnizor/furnizori de servicii medicale sau medicamente aflaţi în relaţii contractuale cu casele de asigurări de sănătate.”</w:t>
      </w:r>
    </w:p>
    <w:p w14:paraId="2B78DB41" w14:textId="77777777" w:rsidR="004F110A" w:rsidRDefault="004F110A" w:rsidP="004F110A">
      <w:pPr>
        <w:autoSpaceDE w:val="0"/>
        <w:autoSpaceDN w:val="0"/>
        <w:adjustRightInd w:val="0"/>
        <w:spacing w:line="276" w:lineRule="auto"/>
        <w:ind w:firstLine="720"/>
        <w:jc w:val="both"/>
        <w:rPr>
          <w:rFonts w:ascii="Arial" w:eastAsia="Calibri" w:hAnsi="Arial" w:cs="Arial"/>
          <w:i/>
          <w:iCs/>
          <w:sz w:val="28"/>
          <w:szCs w:val="28"/>
          <w:lang w:val="pt-BR"/>
        </w:rPr>
      </w:pPr>
    </w:p>
    <w:p w14:paraId="56800E19" w14:textId="77777777" w:rsidR="004F110A" w:rsidRPr="00132AA2" w:rsidRDefault="004F110A" w:rsidP="004F110A">
      <w:pPr>
        <w:autoSpaceDE w:val="0"/>
        <w:autoSpaceDN w:val="0"/>
        <w:adjustRightInd w:val="0"/>
        <w:spacing w:line="276" w:lineRule="auto"/>
        <w:ind w:firstLine="720"/>
        <w:jc w:val="both"/>
        <w:rPr>
          <w:rFonts w:eastAsia="Calibri"/>
          <w:i/>
          <w:iCs/>
          <w:sz w:val="28"/>
          <w:szCs w:val="28"/>
          <w:lang w:val="pt-BR"/>
        </w:rPr>
      </w:pPr>
      <w:r w:rsidRPr="00132AA2">
        <w:rPr>
          <w:rFonts w:eastAsia="Calibri"/>
          <w:sz w:val="28"/>
          <w:szCs w:val="28"/>
          <w:lang w:val="pt-BR"/>
        </w:rPr>
        <w:t>Data</w:t>
      </w:r>
      <w:r w:rsidRPr="00132AA2">
        <w:rPr>
          <w:rFonts w:eastAsia="Calibri"/>
          <w:i/>
          <w:iCs/>
          <w:sz w:val="28"/>
          <w:szCs w:val="28"/>
          <w:lang w:val="pt-BR"/>
        </w:rPr>
        <w:t>: ________</w:t>
      </w:r>
    </w:p>
    <w:p w14:paraId="09A9CBD9" w14:textId="77777777" w:rsidR="004F110A" w:rsidRPr="00132AA2" w:rsidRDefault="004F110A" w:rsidP="004F110A">
      <w:pPr>
        <w:autoSpaceDE w:val="0"/>
        <w:autoSpaceDN w:val="0"/>
        <w:adjustRightInd w:val="0"/>
        <w:spacing w:line="276" w:lineRule="auto"/>
        <w:ind w:firstLine="720"/>
        <w:jc w:val="both"/>
        <w:rPr>
          <w:i/>
          <w:iCs/>
          <w:color w:val="000000"/>
          <w:sz w:val="28"/>
          <w:szCs w:val="28"/>
          <w:lang w:val="ro-RO"/>
        </w:rPr>
      </w:pPr>
    </w:p>
    <w:p w14:paraId="51FDF37C" w14:textId="77777777" w:rsidR="004F110A" w:rsidRPr="00132AA2" w:rsidRDefault="004F110A" w:rsidP="004F110A">
      <w:pPr>
        <w:pStyle w:val="NormalWeb"/>
        <w:shd w:val="clear" w:color="auto" w:fill="FFFFFF"/>
        <w:spacing w:before="240" w:beforeAutospacing="0" w:after="240" w:afterAutospacing="0" w:line="276" w:lineRule="auto"/>
        <w:jc w:val="center"/>
        <w:rPr>
          <w:color w:val="000000"/>
          <w:sz w:val="28"/>
          <w:szCs w:val="28"/>
          <w:lang w:val="ro-RO"/>
        </w:rPr>
      </w:pPr>
      <w:r w:rsidRPr="00132AA2">
        <w:rPr>
          <w:color w:val="000000"/>
          <w:sz w:val="28"/>
          <w:szCs w:val="28"/>
          <w:lang w:val="ro-RO"/>
        </w:rPr>
        <w:t>Reprezentant legal,</w:t>
      </w:r>
    </w:p>
    <w:p w14:paraId="1672C9F8" w14:textId="77777777" w:rsidR="004F110A" w:rsidRPr="00132AA2" w:rsidRDefault="004F110A" w:rsidP="004F110A">
      <w:pPr>
        <w:pStyle w:val="NormalWeb"/>
        <w:shd w:val="clear" w:color="auto" w:fill="FFFFFF"/>
        <w:spacing w:before="240" w:beforeAutospacing="0" w:after="240" w:afterAutospacing="0" w:line="276" w:lineRule="auto"/>
        <w:jc w:val="center"/>
        <w:rPr>
          <w:color w:val="000000"/>
          <w:sz w:val="28"/>
          <w:szCs w:val="28"/>
          <w:lang w:val="ro-RO"/>
        </w:rPr>
      </w:pPr>
      <w:r w:rsidRPr="00132AA2">
        <w:rPr>
          <w:color w:val="000000"/>
          <w:sz w:val="28"/>
          <w:szCs w:val="28"/>
          <w:lang w:val="ro-RO"/>
        </w:rPr>
        <w:t>________________________</w:t>
      </w:r>
    </w:p>
    <w:p w14:paraId="4CBAF47A" w14:textId="77777777" w:rsidR="004F110A" w:rsidRPr="00132AA2" w:rsidRDefault="004F110A" w:rsidP="004F110A">
      <w:pPr>
        <w:spacing w:line="360" w:lineRule="auto"/>
        <w:jc w:val="center"/>
        <w:rPr>
          <w:rFonts w:eastAsia="Calibri"/>
          <w:sz w:val="28"/>
          <w:szCs w:val="28"/>
          <w:lang w:val="ro-RO"/>
        </w:rPr>
      </w:pPr>
      <w:r w:rsidRPr="00132AA2">
        <w:rPr>
          <w:rFonts w:eastAsia="Calibri"/>
          <w:sz w:val="28"/>
          <w:szCs w:val="28"/>
          <w:lang w:val="ro-RO"/>
        </w:rPr>
        <w:t>(nume/ prenume/semnătură)</w:t>
      </w:r>
    </w:p>
    <w:p w14:paraId="3AF595A6" w14:textId="77777777" w:rsidR="00BE7835" w:rsidRPr="004F110A" w:rsidRDefault="00BE7835">
      <w:pPr>
        <w:rPr>
          <w:lang w:val="ro-RO"/>
        </w:rPr>
      </w:pPr>
    </w:p>
    <w:sectPr w:rsidR="00BE7835" w:rsidRPr="004F110A" w:rsidSect="00C5244B">
      <w:footerReference w:type="even" r:id="rId6"/>
      <w:pgSz w:w="11906" w:h="16838" w:code="9"/>
      <w:pgMar w:top="284" w:right="849"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C4B3" w14:textId="77777777" w:rsidR="003E0C5F" w:rsidRDefault="003E0C5F" w:rsidP="004F110A">
      <w:r>
        <w:separator/>
      </w:r>
    </w:p>
  </w:endnote>
  <w:endnote w:type="continuationSeparator" w:id="0">
    <w:p w14:paraId="72051D0F" w14:textId="77777777" w:rsidR="003E0C5F" w:rsidRDefault="003E0C5F" w:rsidP="004F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64CF" w14:textId="77777777" w:rsidR="002539AD" w:rsidRDefault="00000000" w:rsidP="00690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33908" w14:textId="77777777" w:rsidR="002539AD" w:rsidRDefault="00253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3D98" w14:textId="77777777" w:rsidR="003E0C5F" w:rsidRDefault="003E0C5F" w:rsidP="004F110A">
      <w:r>
        <w:separator/>
      </w:r>
    </w:p>
  </w:footnote>
  <w:footnote w:type="continuationSeparator" w:id="0">
    <w:p w14:paraId="185649AF" w14:textId="77777777" w:rsidR="003E0C5F" w:rsidRDefault="003E0C5F" w:rsidP="004F1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0A"/>
    <w:rsid w:val="002539AD"/>
    <w:rsid w:val="003E0C5F"/>
    <w:rsid w:val="004A76F1"/>
    <w:rsid w:val="004F110A"/>
    <w:rsid w:val="00AB29A1"/>
    <w:rsid w:val="00BE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39DC2"/>
  <w15:chartTrackingRefBased/>
  <w15:docId w15:val="{961E6800-CD8C-4B91-B29A-3636E9BC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10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10A"/>
    <w:pPr>
      <w:tabs>
        <w:tab w:val="center" w:pos="4320"/>
        <w:tab w:val="right" w:pos="8640"/>
      </w:tabs>
    </w:pPr>
  </w:style>
  <w:style w:type="character" w:customStyle="1" w:styleId="HeaderChar">
    <w:name w:val="Header Char"/>
    <w:basedOn w:val="DefaultParagraphFont"/>
    <w:link w:val="Header"/>
    <w:rsid w:val="004F110A"/>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4F110A"/>
    <w:pPr>
      <w:tabs>
        <w:tab w:val="center" w:pos="4320"/>
        <w:tab w:val="right" w:pos="8640"/>
      </w:tabs>
    </w:pPr>
  </w:style>
  <w:style w:type="character" w:customStyle="1" w:styleId="FooterChar">
    <w:name w:val="Footer Char"/>
    <w:basedOn w:val="DefaultParagraphFont"/>
    <w:link w:val="Footer"/>
    <w:rsid w:val="004F110A"/>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4F110A"/>
  </w:style>
  <w:style w:type="paragraph" w:styleId="NormalWeb">
    <w:name w:val="Normal (Web)"/>
    <w:basedOn w:val="Normal"/>
    <w:uiPriority w:val="99"/>
    <w:unhideWhenUsed/>
    <w:rsid w:val="004F110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Iritoiu</dc:creator>
  <cp:keywords/>
  <dc:description/>
  <cp:lastModifiedBy>Claudiu Iritoiu</cp:lastModifiedBy>
  <cp:revision>2</cp:revision>
  <dcterms:created xsi:type="dcterms:W3CDTF">2023-12-11T09:53:00Z</dcterms:created>
  <dcterms:modified xsi:type="dcterms:W3CDTF">2023-12-12T08:27:00Z</dcterms:modified>
</cp:coreProperties>
</file>